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F4" w14:textId="0B6A42FE" w:rsidR="00636895" w:rsidRPr="00636895" w:rsidRDefault="00FF2C16" w:rsidP="00FA5C53">
      <w:pPr>
        <w:rPr>
          <w:rFonts w:ascii="Arial" w:hAnsi="Arial" w:cs="Arial"/>
        </w:rPr>
      </w:pPr>
      <w:r>
        <w:rPr>
          <w:rFonts w:ascii="Arial" w:hAnsi="Arial" w:cs="Arial"/>
        </w:rPr>
        <w:t>Child Contact Services Relationships Scotland services 27</w:t>
      </w:r>
      <w:r w:rsidRPr="00FF2C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 </w:t>
      </w:r>
    </w:p>
    <w:tbl>
      <w:tblPr>
        <w:tblStyle w:val="TableGrid"/>
        <w:tblW w:w="12925" w:type="dxa"/>
        <w:tblLook w:val="04A0" w:firstRow="1" w:lastRow="0" w:firstColumn="1" w:lastColumn="0" w:noHBand="0" w:noVBand="1"/>
      </w:tblPr>
      <w:tblGrid>
        <w:gridCol w:w="4745"/>
        <w:gridCol w:w="8180"/>
      </w:tblGrid>
      <w:tr w:rsidR="005D1040" w14:paraId="0B3C13D1" w14:textId="22870F9B" w:rsidTr="005D1040">
        <w:tc>
          <w:tcPr>
            <w:tcW w:w="4745" w:type="dxa"/>
          </w:tcPr>
          <w:p w14:paraId="2C0BD869" w14:textId="0102578E" w:rsidR="005D1040" w:rsidRPr="00636895" w:rsidRDefault="005D1040" w:rsidP="005F614D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Name of Service / Contact info </w:t>
            </w:r>
          </w:p>
        </w:tc>
        <w:tc>
          <w:tcPr>
            <w:tcW w:w="8180" w:type="dxa"/>
          </w:tcPr>
          <w:p w14:paraId="3557FED6" w14:textId="32C810C8" w:rsidR="005D1040" w:rsidRPr="00636895" w:rsidRDefault="005D1040" w:rsidP="005F614D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Please detail Services offered. </w:t>
            </w:r>
          </w:p>
          <w:p w14:paraId="245BF566" w14:textId="77777777" w:rsidR="005D1040" w:rsidRPr="00636895" w:rsidRDefault="005D1040" w:rsidP="005F614D">
            <w:pPr>
              <w:rPr>
                <w:rFonts w:ascii="Arial" w:hAnsi="Arial" w:cs="Arial"/>
                <w:b/>
                <w:bCs/>
              </w:rPr>
            </w:pPr>
          </w:p>
          <w:p w14:paraId="05003976" w14:textId="66E2FA63" w:rsidR="005D1040" w:rsidRPr="00636895" w:rsidRDefault="005D1040" w:rsidP="009B6098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A     Face-to-face service?                     </w:t>
            </w:r>
          </w:p>
          <w:p w14:paraId="181C23AF" w14:textId="77777777" w:rsidR="005D1040" w:rsidRPr="00636895" w:rsidRDefault="005D1040" w:rsidP="009B6098">
            <w:pPr>
              <w:rPr>
                <w:rFonts w:ascii="Arial" w:hAnsi="Arial" w:cs="Arial"/>
                <w:b/>
                <w:bCs/>
              </w:rPr>
            </w:pPr>
          </w:p>
          <w:p w14:paraId="0EF5B6AA" w14:textId="358BE3DF" w:rsidR="005D1040" w:rsidRPr="00636895" w:rsidRDefault="005D1040" w:rsidP="009B6098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>B     Online services?</w:t>
            </w:r>
          </w:p>
          <w:p w14:paraId="19DD79E8" w14:textId="609A7346" w:rsidR="005D1040" w:rsidRPr="00636895" w:rsidRDefault="005D1040" w:rsidP="009B6098">
            <w:pPr>
              <w:rPr>
                <w:rFonts w:ascii="Arial" w:hAnsi="Arial" w:cs="Arial"/>
                <w:b/>
                <w:bCs/>
              </w:rPr>
            </w:pPr>
          </w:p>
          <w:p w14:paraId="326E6A14" w14:textId="4E216E1E" w:rsidR="005D1040" w:rsidRPr="00636895" w:rsidRDefault="005D1040" w:rsidP="00F72A10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>C     Handovers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36895">
              <w:rPr>
                <w:rFonts w:ascii="Arial" w:hAnsi="Arial" w:cs="Arial"/>
                <w:b/>
                <w:bCs/>
              </w:rPr>
              <w:t>?    Outside or inside?</w:t>
            </w:r>
          </w:p>
        </w:tc>
      </w:tr>
      <w:tr w:rsidR="005D1040" w14:paraId="634772E2" w14:textId="50E840A7" w:rsidTr="005D1040">
        <w:tc>
          <w:tcPr>
            <w:tcW w:w="4745" w:type="dxa"/>
          </w:tcPr>
          <w:p w14:paraId="1AD0FE9D" w14:textId="77777777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Avenue </w:t>
            </w:r>
          </w:p>
          <w:p w14:paraId="31EFA612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3AC2129A" w14:textId="1C7B66F7" w:rsidR="005D1040" w:rsidRDefault="005D104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01224587571</w:t>
            </w:r>
          </w:p>
          <w:p w14:paraId="226C7E93" w14:textId="287582BC" w:rsidR="005D1040" w:rsidRDefault="005D1040" w:rsidP="005F614D">
            <w:pPr>
              <w:rPr>
                <w:rFonts w:ascii="Arial" w:hAnsi="Arial" w:cs="Arial"/>
              </w:rPr>
            </w:pPr>
          </w:p>
          <w:p w14:paraId="3F253592" w14:textId="57328461" w:rsidR="005D1040" w:rsidRDefault="00C614A8" w:rsidP="005F614D">
            <w:pPr>
              <w:rPr>
                <w:rFonts w:ascii="Arial" w:hAnsi="Arial" w:cs="Arial"/>
              </w:rPr>
            </w:pPr>
            <w:hyperlink r:id="rId8" w:history="1">
              <w:r w:rsidR="005D1040" w:rsidRPr="00B03467">
                <w:rPr>
                  <w:rStyle w:val="Hyperlink"/>
                  <w:rFonts w:ascii="Arial" w:hAnsi="Arial" w:cs="Arial"/>
                </w:rPr>
                <w:t>aberdeen@avenue-info.com</w:t>
              </w:r>
            </w:hyperlink>
            <w:r w:rsidR="005D1040">
              <w:rPr>
                <w:rFonts w:ascii="Arial" w:hAnsi="Arial" w:cs="Arial"/>
              </w:rPr>
              <w:t xml:space="preserve"> </w:t>
            </w:r>
          </w:p>
          <w:p w14:paraId="5EC47DA9" w14:textId="42506CD8" w:rsidR="005D1040" w:rsidRDefault="005D1040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2B3A30A6" w14:textId="44D53A2F" w:rsidR="005D1040" w:rsidRPr="00F41094" w:rsidRDefault="005D1040" w:rsidP="00F41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41094">
              <w:rPr>
                <w:rFonts w:ascii="Arial" w:hAnsi="Arial" w:cs="Arial"/>
              </w:rPr>
              <w:t>A    </w:t>
            </w:r>
            <w:r>
              <w:rPr>
                <w:rFonts w:ascii="Arial" w:hAnsi="Arial" w:cs="Arial"/>
              </w:rPr>
              <w:t xml:space="preserve">Yes </w:t>
            </w:r>
            <w:r w:rsidRPr="00F41094">
              <w:rPr>
                <w:rFonts w:ascii="Arial" w:hAnsi="Arial" w:cs="Arial"/>
              </w:rPr>
              <w:t xml:space="preserve">   Weekly Saturday and Sunday at Aberdeen and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        </w:t>
            </w:r>
            <w:r w:rsidRPr="00F41094">
              <w:rPr>
                <w:rFonts w:ascii="Arial" w:hAnsi="Arial" w:cs="Arial"/>
              </w:rPr>
              <w:t>Elgin.</w:t>
            </w:r>
          </w:p>
          <w:p w14:paraId="43EAC87F" w14:textId="2E808B92" w:rsidR="005D1040" w:rsidRPr="00F41094" w:rsidRDefault="005D1040" w:rsidP="00341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F41094">
              <w:rPr>
                <w:rFonts w:ascii="Arial" w:hAnsi="Arial" w:cs="Arial"/>
              </w:rPr>
              <w:t>Weekly Saturday at Peterhead</w:t>
            </w:r>
            <w:proofErr w:type="gramStart"/>
            <w:r>
              <w:rPr>
                <w:rFonts w:ascii="Arial" w:hAnsi="Arial" w:cs="Arial"/>
              </w:rPr>
              <w:t xml:space="preserve">.  </w:t>
            </w:r>
            <w:proofErr w:type="gramEnd"/>
            <w:r w:rsidRPr="00F41094">
              <w:rPr>
                <w:rFonts w:ascii="Arial" w:hAnsi="Arial" w:cs="Arial"/>
              </w:rPr>
              <w:t xml:space="preserve">           </w:t>
            </w:r>
          </w:p>
          <w:p w14:paraId="211A9811" w14:textId="77777777" w:rsidR="005D1040" w:rsidRPr="00F41094" w:rsidRDefault="005D1040" w:rsidP="00F41094">
            <w:pPr>
              <w:rPr>
                <w:rFonts w:ascii="Arial" w:hAnsi="Arial" w:cs="Arial"/>
              </w:rPr>
            </w:pPr>
          </w:p>
          <w:p w14:paraId="3AC4379C" w14:textId="606A4F39" w:rsidR="005D1040" w:rsidRPr="00F41094" w:rsidRDefault="005D1040" w:rsidP="00F41094">
            <w:pPr>
              <w:rPr>
                <w:rFonts w:ascii="Arial" w:hAnsi="Arial" w:cs="Arial"/>
              </w:rPr>
            </w:pPr>
            <w:r w:rsidRPr="00F41094">
              <w:rPr>
                <w:rFonts w:ascii="Arial" w:hAnsi="Arial" w:cs="Arial"/>
              </w:rPr>
              <w:t xml:space="preserve">B      Zoom contact service available. Families are being given the option of face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         </w:t>
            </w:r>
            <w:r w:rsidRPr="00F41094">
              <w:rPr>
                <w:rFonts w:ascii="Arial" w:hAnsi="Arial" w:cs="Arial"/>
              </w:rPr>
              <w:t>to face or online child visits to the Aberdeen and Elgin centres.</w:t>
            </w:r>
          </w:p>
          <w:p w14:paraId="1496239B" w14:textId="77777777" w:rsidR="005D1040" w:rsidRPr="00F41094" w:rsidRDefault="005D1040" w:rsidP="00F41094">
            <w:pPr>
              <w:rPr>
                <w:rFonts w:ascii="Arial" w:hAnsi="Arial" w:cs="Arial"/>
              </w:rPr>
            </w:pPr>
          </w:p>
          <w:p w14:paraId="5EE0B32B" w14:textId="402280AD" w:rsidR="005D1040" w:rsidRPr="00F41094" w:rsidRDefault="005D1040" w:rsidP="00F41094">
            <w:pPr>
              <w:rPr>
                <w:rFonts w:ascii="Arial" w:hAnsi="Arial" w:cs="Arial"/>
              </w:rPr>
            </w:pPr>
            <w:r w:rsidRPr="00F41094">
              <w:rPr>
                <w:rFonts w:ascii="Arial" w:hAnsi="Arial" w:cs="Arial"/>
              </w:rPr>
              <w:t xml:space="preserve">C     Carried out same days and locations as face-to-face services above. </w:t>
            </w:r>
          </w:p>
          <w:p w14:paraId="41A4BEB3" w14:textId="357B728D" w:rsidR="005D1040" w:rsidRPr="00F41094" w:rsidRDefault="005D1040" w:rsidP="00F41094">
            <w:pPr>
              <w:rPr>
                <w:rFonts w:ascii="Arial" w:hAnsi="Arial" w:cs="Arial"/>
                <w:color w:val="595959"/>
              </w:rPr>
            </w:pPr>
            <w:r w:rsidRPr="00F41094">
              <w:rPr>
                <w:rFonts w:ascii="Arial" w:hAnsi="Arial" w:cs="Arial"/>
              </w:rPr>
              <w:t>         Handovers carried out inside.</w:t>
            </w:r>
          </w:p>
          <w:p w14:paraId="79053A21" w14:textId="6834A288" w:rsidR="005D1040" w:rsidRDefault="005D1040" w:rsidP="00F41094">
            <w:pPr>
              <w:rPr>
                <w:rFonts w:ascii="Arial" w:hAnsi="Arial" w:cs="Arial"/>
              </w:rPr>
            </w:pPr>
          </w:p>
        </w:tc>
      </w:tr>
      <w:tr w:rsidR="005D1040" w14:paraId="78687F2B" w14:textId="589400AB" w:rsidTr="005D1040">
        <w:tc>
          <w:tcPr>
            <w:tcW w:w="4745" w:type="dxa"/>
          </w:tcPr>
          <w:p w14:paraId="470F2E74" w14:textId="77777777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Argyll and Bute </w:t>
            </w:r>
          </w:p>
          <w:p w14:paraId="4479DCEC" w14:textId="77777777" w:rsidR="005D1040" w:rsidRDefault="005D104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14:paraId="031E4DC0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6610691F" w14:textId="2E83DD74" w:rsidR="005D1040" w:rsidRDefault="005D104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01631 570101</w:t>
            </w:r>
          </w:p>
          <w:p w14:paraId="13D372A0" w14:textId="61916FCD" w:rsidR="005D1040" w:rsidRDefault="00C614A8" w:rsidP="005F614D">
            <w:pPr>
              <w:rPr>
                <w:rFonts w:ascii="Arial" w:hAnsi="Arial" w:cs="Arial"/>
              </w:rPr>
            </w:pPr>
            <w:hyperlink r:id="rId9" w:history="1">
              <w:r w:rsidR="005D1040" w:rsidRPr="00B03467">
                <w:rPr>
                  <w:rStyle w:val="Hyperlink"/>
                  <w:rFonts w:ascii="Arial" w:hAnsi="Arial" w:cs="Arial"/>
                </w:rPr>
                <w:t>admin@familymediation-ab.org.uk</w:t>
              </w:r>
            </w:hyperlink>
            <w:r w:rsidR="005D1040">
              <w:rPr>
                <w:rFonts w:ascii="Arial" w:hAnsi="Arial" w:cs="Arial"/>
              </w:rPr>
              <w:t xml:space="preserve"> </w:t>
            </w:r>
          </w:p>
          <w:p w14:paraId="240304B6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2C75F6A0" w14:textId="22D870D1" w:rsidR="005D1040" w:rsidRDefault="005D1040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203DC076" w14:textId="774006D5" w:rsidR="005D1040" w:rsidRPr="009A1766" w:rsidRDefault="005D1040" w:rsidP="000F1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A1766">
              <w:rPr>
                <w:rFonts w:ascii="Arial" w:hAnsi="Arial" w:cs="Arial"/>
              </w:rPr>
              <w:t xml:space="preserve">A     </w:t>
            </w:r>
            <w:r>
              <w:rPr>
                <w:rFonts w:ascii="Arial" w:hAnsi="Arial" w:cs="Arial"/>
              </w:rPr>
              <w:t xml:space="preserve">Yes.  </w:t>
            </w:r>
            <w:r w:rsidRPr="009A1766">
              <w:rPr>
                <w:rFonts w:ascii="Arial" w:hAnsi="Arial" w:cs="Arial"/>
              </w:rPr>
              <w:t xml:space="preserve">We are offering supported and supervised contact.  My family my      </w:t>
            </w:r>
          </w:p>
          <w:p w14:paraId="7CCF2029" w14:textId="7D076A44" w:rsidR="005D1040" w:rsidRPr="009A1766" w:rsidRDefault="005D1040" w:rsidP="000F189B">
            <w:r w:rsidRPr="009A1766">
              <w:rPr>
                <w:rFonts w:ascii="Arial" w:hAnsi="Arial" w:cs="Arial"/>
              </w:rPr>
              <w:t xml:space="preserve">         space        </w:t>
            </w:r>
          </w:p>
          <w:p w14:paraId="3111BFB4" w14:textId="77777777" w:rsidR="005D1040" w:rsidRPr="009A1766" w:rsidRDefault="005D1040" w:rsidP="000F189B">
            <w:r w:rsidRPr="009A1766">
              <w:rPr>
                <w:rFonts w:ascii="Arial" w:hAnsi="Arial" w:cs="Arial"/>
              </w:rPr>
              <w:t> </w:t>
            </w:r>
          </w:p>
          <w:p w14:paraId="10F42B25" w14:textId="2084A186" w:rsidR="005D1040" w:rsidRPr="009A1766" w:rsidRDefault="005D1040" w:rsidP="000F189B">
            <w:r w:rsidRPr="009A1766">
              <w:rPr>
                <w:rFonts w:ascii="Arial" w:hAnsi="Arial" w:cs="Arial"/>
              </w:rPr>
              <w:t>B     Online Mediation. Zoom contact.</w:t>
            </w:r>
          </w:p>
          <w:p w14:paraId="0227DA40" w14:textId="77777777" w:rsidR="005D1040" w:rsidRPr="009A1766" w:rsidRDefault="005D1040" w:rsidP="000F189B">
            <w:r w:rsidRPr="009A1766">
              <w:rPr>
                <w:rFonts w:ascii="Arial" w:hAnsi="Arial" w:cs="Arial"/>
              </w:rPr>
              <w:t> </w:t>
            </w:r>
          </w:p>
          <w:p w14:paraId="614D84BC" w14:textId="77777777" w:rsidR="005D1040" w:rsidRDefault="005D1040" w:rsidP="000F189B">
            <w:pPr>
              <w:rPr>
                <w:rFonts w:ascii="Arial" w:hAnsi="Arial" w:cs="Arial"/>
              </w:rPr>
            </w:pPr>
            <w:r w:rsidRPr="009A1766">
              <w:rPr>
                <w:rFonts w:ascii="Arial" w:hAnsi="Arial" w:cs="Arial"/>
              </w:rPr>
              <w:t xml:space="preserve">C    Handovers outside still </w:t>
            </w:r>
            <w:r>
              <w:rPr>
                <w:rFonts w:ascii="Arial" w:hAnsi="Arial" w:cs="Arial"/>
              </w:rPr>
              <w:t>--</w:t>
            </w:r>
            <w:r w:rsidRPr="009A1766">
              <w:rPr>
                <w:rFonts w:ascii="Arial" w:hAnsi="Arial" w:cs="Arial"/>
              </w:rPr>
              <w:t>to operate in house support</w:t>
            </w:r>
            <w:r>
              <w:rPr>
                <w:rFonts w:ascii="Arial" w:hAnsi="Arial" w:cs="Arial"/>
              </w:rPr>
              <w:t>ed</w:t>
            </w:r>
            <w:r w:rsidRPr="009A1766">
              <w:rPr>
                <w:rFonts w:ascii="Arial" w:hAnsi="Arial" w:cs="Arial"/>
              </w:rPr>
              <w:t xml:space="preserve"> and supervised </w:t>
            </w:r>
          </w:p>
          <w:p w14:paraId="03D304C0" w14:textId="762EB661" w:rsidR="005D1040" w:rsidRPr="009A1766" w:rsidRDefault="005D1040" w:rsidP="000F189B">
            <w:r>
              <w:rPr>
                <w:rFonts w:ascii="Arial" w:hAnsi="Arial" w:cs="Arial"/>
              </w:rPr>
              <w:t xml:space="preserve">       </w:t>
            </w:r>
            <w:r w:rsidRPr="009A1766">
              <w:rPr>
                <w:rFonts w:ascii="Arial" w:hAnsi="Arial" w:cs="Arial"/>
              </w:rPr>
              <w:t>contact.</w:t>
            </w:r>
          </w:p>
          <w:p w14:paraId="40EA838D" w14:textId="5169E642" w:rsidR="005D1040" w:rsidRDefault="005D1040" w:rsidP="005F614D">
            <w:pPr>
              <w:rPr>
                <w:rFonts w:ascii="Arial" w:hAnsi="Arial" w:cs="Arial"/>
              </w:rPr>
            </w:pPr>
          </w:p>
        </w:tc>
      </w:tr>
      <w:tr w:rsidR="005D1040" w14:paraId="2E60541B" w14:textId="77777777" w:rsidTr="005D1040">
        <w:tc>
          <w:tcPr>
            <w:tcW w:w="4745" w:type="dxa"/>
          </w:tcPr>
          <w:p w14:paraId="0FCDF812" w14:textId="44794DDC" w:rsidR="005D1040" w:rsidRDefault="005D1040" w:rsidP="005F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Borders</w:t>
            </w:r>
          </w:p>
          <w:p w14:paraId="3CB28D6E" w14:textId="1E5C4FE1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56713537" w14:textId="7CF053C9" w:rsidR="005D1040" w:rsidRPr="004F4D7B" w:rsidRDefault="005D1040" w:rsidP="005F614D">
            <w:pPr>
              <w:rPr>
                <w:rFonts w:ascii="Arial" w:hAnsi="Arial" w:cs="Arial"/>
                <w:bCs/>
              </w:rPr>
            </w:pPr>
            <w:r w:rsidRPr="004F4D7B">
              <w:rPr>
                <w:rFonts w:ascii="Arial" w:hAnsi="Arial" w:cs="Arial"/>
                <w:bCs/>
              </w:rPr>
              <w:t>01721724170</w:t>
            </w:r>
          </w:p>
          <w:p w14:paraId="2ACB501D" w14:textId="54CD3962" w:rsidR="005D1040" w:rsidRPr="004F4D7B" w:rsidRDefault="005D1040" w:rsidP="005F614D">
            <w:pPr>
              <w:rPr>
                <w:rFonts w:ascii="Arial" w:hAnsi="Arial" w:cs="Arial"/>
                <w:bCs/>
              </w:rPr>
            </w:pPr>
          </w:p>
          <w:p w14:paraId="65B6515D" w14:textId="5413631B" w:rsidR="005D1040" w:rsidRDefault="00C614A8" w:rsidP="005F614D">
            <w:pPr>
              <w:rPr>
                <w:rFonts w:ascii="Arial" w:hAnsi="Arial" w:cs="Arial"/>
                <w:b/>
              </w:rPr>
            </w:pPr>
            <w:hyperlink r:id="rId10" w:history="1">
              <w:r w:rsidR="005D1040" w:rsidRPr="004F4D7B">
                <w:rPr>
                  <w:rStyle w:val="Hyperlink"/>
                  <w:rFonts w:ascii="Arial" w:hAnsi="Arial" w:cs="Arial"/>
                  <w:bCs/>
                </w:rPr>
                <w:t>info@rsborders.org.uk</w:t>
              </w:r>
            </w:hyperlink>
            <w:r w:rsidR="005D1040">
              <w:rPr>
                <w:rFonts w:ascii="Arial" w:hAnsi="Arial" w:cs="Arial"/>
                <w:b/>
              </w:rPr>
              <w:t xml:space="preserve"> </w:t>
            </w:r>
          </w:p>
          <w:p w14:paraId="4610283F" w14:textId="0235D197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</w:p>
        </w:tc>
        <w:tc>
          <w:tcPr>
            <w:tcW w:w="8180" w:type="dxa"/>
          </w:tcPr>
          <w:p w14:paraId="20791FF2" w14:textId="79E1FFB5" w:rsidR="005D1040" w:rsidRDefault="005D1040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Yes Temporary centre in Galashiels for supported, supervised and handover </w:t>
            </w:r>
          </w:p>
          <w:p w14:paraId="3E000E86" w14:textId="32AB1760" w:rsidR="005D1040" w:rsidRDefault="005D1040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from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May.</w:t>
            </w:r>
          </w:p>
          <w:p w14:paraId="233A0F63" w14:textId="77777777" w:rsidR="005D1040" w:rsidRDefault="005D1040" w:rsidP="00900A0F">
            <w:pPr>
              <w:pStyle w:val="PlainText"/>
              <w:rPr>
                <w:rFonts w:ascii="Arial" w:hAnsi="Arial" w:cs="Arial"/>
              </w:rPr>
            </w:pPr>
          </w:p>
          <w:p w14:paraId="056D013D" w14:textId="77777777" w:rsidR="005D1040" w:rsidRDefault="005D1040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  Precontact service, online support for children &amp; parents</w:t>
            </w:r>
          </w:p>
          <w:p w14:paraId="41D54472" w14:textId="77777777" w:rsidR="005D1040" w:rsidRDefault="005D1040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Online supported and supervised contact </w:t>
            </w:r>
          </w:p>
          <w:p w14:paraId="46BD7EC9" w14:textId="6E1BC86C" w:rsidR="005D1040" w:rsidRDefault="005D1040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Virtual post box </w:t>
            </w:r>
          </w:p>
          <w:p w14:paraId="3AE4D93C" w14:textId="77777777" w:rsidR="005D1040" w:rsidRDefault="005D1040" w:rsidP="00900A0F">
            <w:pPr>
              <w:pStyle w:val="PlainText"/>
              <w:rPr>
                <w:rFonts w:ascii="Arial" w:hAnsi="Arial" w:cs="Arial"/>
              </w:rPr>
            </w:pPr>
          </w:p>
          <w:p w14:paraId="6EB5B591" w14:textId="77777777" w:rsidR="005D1040" w:rsidRDefault="005D1040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  Outdoor handover service </w:t>
            </w:r>
          </w:p>
          <w:p w14:paraId="0B9A028B" w14:textId="7CBA1F54" w:rsidR="005D1040" w:rsidRDefault="005D1040" w:rsidP="00900A0F">
            <w:pPr>
              <w:pStyle w:val="PlainText"/>
              <w:rPr>
                <w:rFonts w:ascii="Arial" w:hAnsi="Arial" w:cs="Arial"/>
              </w:rPr>
            </w:pPr>
          </w:p>
        </w:tc>
      </w:tr>
      <w:tr w:rsidR="005D1040" w14:paraId="3EEDF71E" w14:textId="7FC5937B" w:rsidTr="005D1040">
        <w:trPr>
          <w:trHeight w:val="1975"/>
        </w:trPr>
        <w:tc>
          <w:tcPr>
            <w:tcW w:w="4745" w:type="dxa"/>
          </w:tcPr>
          <w:p w14:paraId="5BE37A13" w14:textId="77777777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lastRenderedPageBreak/>
              <w:t>Central</w:t>
            </w:r>
          </w:p>
          <w:p w14:paraId="65546EDF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54B913A3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54442EB9" w14:textId="594D2DB2" w:rsidR="005D1040" w:rsidRDefault="005D104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01786 472 984</w:t>
            </w:r>
          </w:p>
          <w:p w14:paraId="61D5213E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40CF02A5" w14:textId="479F0E1A" w:rsidR="005D1040" w:rsidRDefault="00C614A8" w:rsidP="00FB6D39">
            <w:pPr>
              <w:rPr>
                <w:rFonts w:ascii="Arial" w:hAnsi="Arial" w:cs="Arial"/>
              </w:rPr>
            </w:pPr>
            <w:hyperlink r:id="rId11" w:history="1">
              <w:r w:rsidR="005D1040" w:rsidRPr="00FB7319">
                <w:rPr>
                  <w:rStyle w:val="Hyperlink"/>
                  <w:rFonts w:ascii="Arial" w:hAnsi="Arial" w:cs="Arial"/>
                </w:rPr>
                <w:t>mail@fmcentral.org</w:t>
              </w:r>
            </w:hyperlink>
            <w:r w:rsidR="005D10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80" w:type="dxa"/>
          </w:tcPr>
          <w:p w14:paraId="73BC80F5" w14:textId="21B48906" w:rsidR="005D1040" w:rsidRDefault="005D1040" w:rsidP="00CC6A23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   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All three contact centres now offering supervised and supported contact sessions and handover facilities; </w:t>
            </w:r>
          </w:p>
          <w:p w14:paraId="45A75873" w14:textId="2EBFDAC7" w:rsidR="005D1040" w:rsidRDefault="005D1040" w:rsidP="00CC6A23">
            <w:pPr>
              <w:pStyle w:val="xmsonormal"/>
            </w:pPr>
            <w:r>
              <w:rPr>
                <w:rFonts w:ascii="Arial" w:hAnsi="Arial" w:cs="Arial"/>
              </w:rPr>
              <w:t xml:space="preserve">Stirling Monday - Saturday, Falkirk </w:t>
            </w:r>
            <w:proofErr w:type="gramStart"/>
            <w:r>
              <w:rPr>
                <w:rFonts w:ascii="Arial" w:hAnsi="Arial" w:cs="Arial"/>
              </w:rPr>
              <w:t>Saturdays</w:t>
            </w:r>
            <w:proofErr w:type="gramEnd"/>
            <w:r>
              <w:rPr>
                <w:rFonts w:ascii="Arial" w:hAnsi="Arial" w:cs="Arial"/>
              </w:rPr>
              <w:t xml:space="preserve"> and Tuesdays, Alloa fortnightly on Saturdays.  </w:t>
            </w:r>
          </w:p>
          <w:p w14:paraId="3FF91556" w14:textId="77777777" w:rsidR="005D1040" w:rsidRDefault="005D1040" w:rsidP="00CC6A23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1D9C3493" w14:textId="39803034" w:rsidR="005D1040" w:rsidRDefault="005D1040" w:rsidP="00CC6A23">
            <w:pPr>
              <w:pStyle w:val="xmsonormal"/>
            </w:pPr>
            <w:r>
              <w:rPr>
                <w:rFonts w:ascii="Arial" w:hAnsi="Arial" w:cs="Arial"/>
              </w:rPr>
              <w:t xml:space="preserve">B   Online contact sessions, Digital post box   and Support for parents by phone or Zoom are all continuing.  </w:t>
            </w:r>
          </w:p>
          <w:p w14:paraId="0C99A5B3" w14:textId="77777777" w:rsidR="005D1040" w:rsidRDefault="005D1040" w:rsidP="00CC6A23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59B7DF07" w14:textId="6C061E9F" w:rsidR="005D1040" w:rsidRPr="00A524C6" w:rsidRDefault="005D1040" w:rsidP="00711AED">
            <w:pPr>
              <w:pStyle w:val="xmso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   Handovers indoors </w:t>
            </w:r>
          </w:p>
        </w:tc>
      </w:tr>
      <w:tr w:rsidR="005D1040" w14:paraId="1C55DA7A" w14:textId="7DF3E76E" w:rsidTr="005D1040">
        <w:tc>
          <w:tcPr>
            <w:tcW w:w="4745" w:type="dxa"/>
          </w:tcPr>
          <w:p w14:paraId="21B6A3F7" w14:textId="53958B13" w:rsidR="005D1040" w:rsidRDefault="005D1040" w:rsidP="005F614D">
            <w:pPr>
              <w:rPr>
                <w:rFonts w:ascii="Arial" w:hAnsi="Arial" w:cs="Arial"/>
              </w:rPr>
            </w:pPr>
            <w:r w:rsidRPr="00CB61DF">
              <w:rPr>
                <w:rFonts w:ascii="Arial" w:hAnsi="Arial" w:cs="Arial"/>
                <w:b/>
              </w:rPr>
              <w:t>Dumfries and Galloway</w:t>
            </w:r>
          </w:p>
          <w:p w14:paraId="4B10A1A6" w14:textId="3CE79A84" w:rsidR="005D1040" w:rsidRDefault="005D1040" w:rsidP="005F614D">
            <w:pPr>
              <w:rPr>
                <w:rFonts w:ascii="Arial" w:hAnsi="Arial" w:cs="Arial"/>
              </w:rPr>
            </w:pPr>
          </w:p>
          <w:p w14:paraId="1C1F984A" w14:textId="49EFE19D" w:rsidR="005D1040" w:rsidRDefault="005D104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01387 251245</w:t>
            </w:r>
          </w:p>
          <w:p w14:paraId="12AF3242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4EB247B3" w14:textId="01BF52C9" w:rsidR="005D1040" w:rsidRDefault="00C614A8" w:rsidP="005F614D">
            <w:pPr>
              <w:rPr>
                <w:rFonts w:ascii="Arial" w:hAnsi="Arial" w:cs="Arial"/>
              </w:rPr>
            </w:pPr>
            <w:hyperlink r:id="rId12" w:history="1">
              <w:r w:rsidR="005D1040" w:rsidRPr="00B03467">
                <w:rPr>
                  <w:rStyle w:val="Hyperlink"/>
                  <w:rFonts w:ascii="Arial" w:hAnsi="Arial" w:cs="Arial"/>
                </w:rPr>
                <w:t>info@rsdg.org.uk</w:t>
              </w:r>
            </w:hyperlink>
            <w:r w:rsidR="005D1040">
              <w:rPr>
                <w:rFonts w:ascii="Arial" w:hAnsi="Arial" w:cs="Arial"/>
              </w:rPr>
              <w:t xml:space="preserve"> </w:t>
            </w:r>
          </w:p>
          <w:p w14:paraId="6168117B" w14:textId="76BCFBB1" w:rsidR="005D1040" w:rsidRDefault="005D1040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21118C05" w14:textId="77777777" w:rsidR="005D1040" w:rsidRDefault="005D1040" w:rsidP="00D07EB0">
            <w:r>
              <w:t xml:space="preserve"> </w:t>
            </w:r>
          </w:p>
          <w:p w14:paraId="1EF4DB0A" w14:textId="4FED3B6D" w:rsidR="005D1040" w:rsidRDefault="005D1040" w:rsidP="00A05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 Dumfries centre reopened for supported and supervised contact. </w:t>
            </w:r>
          </w:p>
          <w:p w14:paraId="2DA8C154" w14:textId="77777777" w:rsidR="005D1040" w:rsidRDefault="005D1040" w:rsidP="00A050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E35F3" w14:textId="3283CDCC" w:rsidR="005D1040" w:rsidRDefault="005D1040" w:rsidP="00D0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   T</w:t>
            </w:r>
            <w:r>
              <w:rPr>
                <w:rFonts w:ascii="Arial" w:hAnsi="Arial" w:cs="Arial"/>
                <w:sz w:val="24"/>
                <w:szCs w:val="24"/>
              </w:rPr>
              <w:t>elephone support for parents.</w:t>
            </w:r>
          </w:p>
          <w:p w14:paraId="057AE9AC" w14:textId="77777777" w:rsidR="005D1040" w:rsidRDefault="005D1040" w:rsidP="00D07EB0">
            <w:pPr>
              <w:rPr>
                <w:rFonts w:ascii="Arial" w:hAnsi="Arial" w:cs="Arial"/>
              </w:rPr>
            </w:pPr>
          </w:p>
          <w:p w14:paraId="110269A4" w14:textId="45AB36BF" w:rsidR="005D1040" w:rsidRPr="00A524C6" w:rsidRDefault="005D1040" w:rsidP="006F40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   handovers outside                                                                                                                  </w:t>
            </w:r>
            <w:r w:rsidRPr="00A524C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D1040" w14:paraId="441C6B89" w14:textId="77777777" w:rsidTr="005D1040">
        <w:trPr>
          <w:trHeight w:val="1726"/>
        </w:trPr>
        <w:tc>
          <w:tcPr>
            <w:tcW w:w="4745" w:type="dxa"/>
          </w:tcPr>
          <w:p w14:paraId="1B82BFAB" w14:textId="77777777" w:rsidR="005D1040" w:rsidRDefault="005D1040" w:rsidP="005F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Tayside and Fife </w:t>
            </w:r>
          </w:p>
          <w:p w14:paraId="6EF54025" w14:textId="33E89592" w:rsidR="005D1040" w:rsidRPr="006E03C1" w:rsidRDefault="005D1040" w:rsidP="005F614D">
            <w:pPr>
              <w:rPr>
                <w:rFonts w:ascii="Arial" w:hAnsi="Arial" w:cs="Arial"/>
                <w:bCs/>
              </w:rPr>
            </w:pPr>
            <w:r w:rsidRPr="006E03C1">
              <w:rPr>
                <w:rFonts w:ascii="Arial" w:hAnsi="Arial" w:cs="Arial"/>
                <w:bCs/>
              </w:rPr>
              <w:t>01382 201343</w:t>
            </w:r>
          </w:p>
          <w:p w14:paraId="078624D9" w14:textId="7C9FB12C" w:rsidR="005D1040" w:rsidRDefault="005D1040" w:rsidP="009F77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01592 751095</w:t>
            </w:r>
          </w:p>
          <w:p w14:paraId="26027892" w14:textId="404044E4" w:rsidR="005D1040" w:rsidRDefault="00C614A8" w:rsidP="005F614D">
            <w:pPr>
              <w:rPr>
                <w:rFonts w:ascii="Arial" w:hAnsi="Arial" w:cs="Arial"/>
                <w:b/>
              </w:rPr>
            </w:pPr>
            <w:hyperlink r:id="rId13" w:history="1">
              <w:r w:rsidR="005D1040" w:rsidRPr="006E03C1">
                <w:rPr>
                  <w:rStyle w:val="Hyperlink"/>
                  <w:rFonts w:ascii="Arial" w:hAnsi="Arial" w:cs="Arial"/>
                  <w:bCs/>
                </w:rPr>
                <w:t>info@familymediationonline.co.uk</w:t>
              </w:r>
            </w:hyperlink>
            <w:r w:rsidR="005D1040">
              <w:rPr>
                <w:rFonts w:ascii="Arial" w:hAnsi="Arial" w:cs="Arial"/>
                <w:b/>
              </w:rPr>
              <w:t xml:space="preserve"> </w:t>
            </w:r>
          </w:p>
          <w:p w14:paraId="4E32F2F7" w14:textId="77777777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7C5BE473" w14:textId="21F9BBF7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</w:p>
        </w:tc>
        <w:tc>
          <w:tcPr>
            <w:tcW w:w="8180" w:type="dxa"/>
          </w:tcPr>
          <w:p w14:paraId="01D64441" w14:textId="69852809" w:rsidR="005D1040" w:rsidRDefault="005D1040" w:rsidP="00120FA0">
            <w:pPr>
              <w:rPr>
                <w:rFonts w:ascii="Arial" w:hAnsi="Arial" w:cs="Arial"/>
              </w:rPr>
            </w:pPr>
            <w:r w:rsidRPr="00BF5E10">
              <w:rPr>
                <w:rFonts w:ascii="Arial" w:hAnsi="Arial" w:cs="Arial"/>
              </w:rPr>
              <w:t>A     Yes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042FF">
              <w:rPr>
                <w:rFonts w:ascii="Arial" w:hAnsi="Arial" w:cs="Arial"/>
              </w:rPr>
              <w:t xml:space="preserve">  - Offering face to face </w:t>
            </w:r>
            <w:r>
              <w:rPr>
                <w:rFonts w:ascii="Arial" w:hAnsi="Arial" w:cs="Arial"/>
              </w:rPr>
              <w:t xml:space="preserve">contacts including </w:t>
            </w:r>
            <w:r w:rsidRPr="00B042FF">
              <w:rPr>
                <w:rFonts w:ascii="Arial" w:hAnsi="Arial" w:cs="Arial"/>
              </w:rPr>
              <w:t xml:space="preserve">supervised contact in all Centres across Tayside and Fife. The number of families permitted in the Centres is limited and only will gradually build up to our usual capacity. </w:t>
            </w:r>
          </w:p>
          <w:p w14:paraId="345DC9B8" w14:textId="77777777" w:rsidR="005D1040" w:rsidRPr="00B042FF" w:rsidRDefault="005D1040" w:rsidP="00120FA0">
            <w:pPr>
              <w:rPr>
                <w:rFonts w:ascii="Arial" w:hAnsi="Arial" w:cs="Arial"/>
              </w:rPr>
            </w:pPr>
          </w:p>
          <w:p w14:paraId="1C77B4AF" w14:textId="77777777" w:rsidR="005D1040" w:rsidRDefault="005D1040" w:rsidP="00120FA0">
            <w:pPr>
              <w:rPr>
                <w:rFonts w:ascii="Arial" w:hAnsi="Arial" w:cs="Arial"/>
              </w:rPr>
            </w:pPr>
            <w:r w:rsidRPr="00B042FF">
              <w:rPr>
                <w:rFonts w:ascii="Arial" w:hAnsi="Arial" w:cs="Arial"/>
              </w:rPr>
              <w:t xml:space="preserve">B     Online services?           - All online services continue to be offered; supervised Zoom contact is actively utilised, as is Digital Postbox. </w:t>
            </w:r>
          </w:p>
          <w:p w14:paraId="494EE2B5" w14:textId="77777777" w:rsidR="005D1040" w:rsidRDefault="005D1040" w:rsidP="00120FA0">
            <w:pPr>
              <w:rPr>
                <w:rFonts w:ascii="Arial" w:hAnsi="Arial" w:cs="Arial"/>
              </w:rPr>
            </w:pPr>
          </w:p>
          <w:p w14:paraId="04C17670" w14:textId="375B6C1A" w:rsidR="005D1040" w:rsidRPr="00B042FF" w:rsidRDefault="005D1040" w:rsidP="00120FA0">
            <w:pPr>
              <w:rPr>
                <w:rFonts w:ascii="Calibri" w:hAnsi="Calibri" w:cs="Calibri"/>
              </w:rPr>
            </w:pPr>
            <w:r w:rsidRPr="00B042FF">
              <w:rPr>
                <w:rFonts w:ascii="Arial" w:hAnsi="Arial" w:cs="Arial"/>
              </w:rPr>
              <w:t xml:space="preserve">C     </w:t>
            </w:r>
            <w:proofErr w:type="gramStart"/>
            <w:r w:rsidRPr="00B042FF">
              <w:rPr>
                <w:rFonts w:ascii="Arial" w:hAnsi="Arial" w:cs="Arial"/>
              </w:rPr>
              <w:t>Handovers ?</w:t>
            </w:r>
            <w:proofErr w:type="gramEnd"/>
            <w:r w:rsidRPr="00B042FF">
              <w:rPr>
                <w:rFonts w:ascii="Arial" w:hAnsi="Arial" w:cs="Arial"/>
              </w:rPr>
              <w:t xml:space="preserve">    Outside or inside? - Facilitated handovers are also operational and mainly are undertaken outside. </w:t>
            </w:r>
          </w:p>
          <w:p w14:paraId="086FCD1C" w14:textId="739E9918" w:rsidR="005D1040" w:rsidRDefault="005D1040" w:rsidP="00F451FE">
            <w:pPr>
              <w:rPr>
                <w:rFonts w:ascii="Arial" w:hAnsi="Arial" w:cs="Arial"/>
              </w:rPr>
            </w:pPr>
          </w:p>
        </w:tc>
      </w:tr>
      <w:tr w:rsidR="005D1040" w14:paraId="4F8B2ACC" w14:textId="249B63AA" w:rsidTr="005D1040">
        <w:trPr>
          <w:trHeight w:val="70"/>
        </w:trPr>
        <w:tc>
          <w:tcPr>
            <w:tcW w:w="4745" w:type="dxa"/>
          </w:tcPr>
          <w:p w14:paraId="24AB4939" w14:textId="7F2F852D" w:rsidR="005D1040" w:rsidRDefault="005D1040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>West of Scotland</w:t>
            </w:r>
          </w:p>
          <w:p w14:paraId="5D150968" w14:textId="77777777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</w:p>
          <w:p w14:paraId="15C2BC46" w14:textId="37369B95" w:rsidR="005D1040" w:rsidRDefault="005D104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0141 332 2731</w:t>
            </w:r>
          </w:p>
          <w:p w14:paraId="0274AEA5" w14:textId="5E3E19D4" w:rsidR="005D1040" w:rsidRDefault="00C614A8" w:rsidP="005F614D">
            <w:pPr>
              <w:rPr>
                <w:rFonts w:ascii="Arial" w:hAnsi="Arial" w:cs="Arial"/>
              </w:rPr>
            </w:pPr>
            <w:hyperlink r:id="rId14" w:history="1">
              <w:r w:rsidR="005D1040" w:rsidRPr="00B03467">
                <w:rPr>
                  <w:rStyle w:val="Hyperlink"/>
                  <w:rFonts w:ascii="Arial" w:hAnsi="Arial" w:cs="Arial"/>
                </w:rPr>
                <w:t>info@fmwest.org.uk</w:t>
              </w:r>
            </w:hyperlink>
            <w:r w:rsidR="005D1040">
              <w:rPr>
                <w:rFonts w:ascii="Arial" w:hAnsi="Arial" w:cs="Arial"/>
              </w:rPr>
              <w:t xml:space="preserve"> </w:t>
            </w:r>
          </w:p>
          <w:p w14:paraId="309610F2" w14:textId="0814CEBD" w:rsidR="005D1040" w:rsidRDefault="005D1040" w:rsidP="005F614D">
            <w:pPr>
              <w:rPr>
                <w:rFonts w:ascii="Arial" w:hAnsi="Arial" w:cs="Arial"/>
              </w:rPr>
            </w:pPr>
          </w:p>
          <w:p w14:paraId="214BCC54" w14:textId="6B8C0B38" w:rsidR="005D1040" w:rsidRDefault="005D1040" w:rsidP="005F614D">
            <w:pPr>
              <w:rPr>
                <w:rFonts w:ascii="Arial" w:hAnsi="Arial" w:cs="Arial"/>
              </w:rPr>
            </w:pPr>
          </w:p>
          <w:p w14:paraId="7697505D" w14:textId="25F2E4B7" w:rsidR="005D1040" w:rsidRDefault="005D1040" w:rsidP="005F614D">
            <w:pPr>
              <w:rPr>
                <w:rFonts w:ascii="Arial" w:hAnsi="Arial" w:cs="Arial"/>
              </w:rPr>
            </w:pPr>
          </w:p>
          <w:p w14:paraId="723D0DBB" w14:textId="2B44A330" w:rsidR="005D1040" w:rsidRDefault="005D1040" w:rsidP="005F614D">
            <w:pPr>
              <w:rPr>
                <w:rFonts w:ascii="Arial" w:hAnsi="Arial" w:cs="Arial"/>
              </w:rPr>
            </w:pPr>
          </w:p>
          <w:p w14:paraId="033543C7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5A24CD72" w14:textId="0D22932C" w:rsidR="005D1040" w:rsidRDefault="005D1040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6A6B76EF" w14:textId="3656A1AB" w:rsidR="005D1040" w:rsidRDefault="005D1040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lastRenderedPageBreak/>
              <w:t xml:space="preserve">A   Yes Glasgow and Kilmarnock </w:t>
            </w:r>
          </w:p>
          <w:p w14:paraId="18BB3BD4" w14:textId="77777777" w:rsidR="005D1040" w:rsidRDefault="005D1040" w:rsidP="00563350">
            <w:pPr>
              <w:rPr>
                <w:rFonts w:ascii="Arial" w:eastAsia="Calibri" w:hAnsi="Arial" w:cs="Arial"/>
                <w:lang w:eastAsia="en-GB"/>
              </w:rPr>
            </w:pPr>
          </w:p>
          <w:p w14:paraId="00D82D2A" w14:textId="572DA839" w:rsidR="005D1040" w:rsidRDefault="005D1040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B    Online supported and supervised contact continuing. </w:t>
            </w:r>
          </w:p>
          <w:p w14:paraId="2833807F" w14:textId="44E30785" w:rsidR="005D1040" w:rsidRDefault="005D1040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       Online support </w:t>
            </w:r>
          </w:p>
          <w:p w14:paraId="168CD1EF" w14:textId="77777777" w:rsidR="005D1040" w:rsidRDefault="005D1040" w:rsidP="00563350">
            <w:pPr>
              <w:rPr>
                <w:rFonts w:ascii="Arial" w:eastAsia="Calibri" w:hAnsi="Arial" w:cs="Arial"/>
                <w:lang w:eastAsia="en-GB"/>
              </w:rPr>
            </w:pPr>
          </w:p>
          <w:p w14:paraId="11695AF9" w14:textId="0A21F4F8" w:rsidR="005D1040" w:rsidRDefault="005D1040" w:rsidP="00D43273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C   Yes </w:t>
            </w:r>
            <w:r>
              <w:rPr>
                <w:rFonts w:ascii="Arial" w:eastAsia="Times New Roman" w:hAnsi="Arial" w:cs="Arial"/>
                <w:color w:val="000000"/>
              </w:rPr>
              <w:t>for both Glasgow and Kilmarnock.</w:t>
            </w:r>
            <w:r>
              <w:rPr>
                <w:rFonts w:ascii="Arial" w:eastAsia="Calibri" w:hAnsi="Arial" w:cs="Arial"/>
                <w:lang w:eastAsia="en-GB"/>
              </w:rPr>
              <w:t xml:space="preserve">   </w:t>
            </w:r>
          </w:p>
          <w:p w14:paraId="0583BAA2" w14:textId="77777777" w:rsidR="005D1040" w:rsidRDefault="005D1040" w:rsidP="00D43273">
            <w:pPr>
              <w:rPr>
                <w:rFonts w:ascii="Arial" w:eastAsia="Calibri" w:hAnsi="Arial" w:cs="Arial"/>
                <w:lang w:eastAsia="en-GB"/>
              </w:rPr>
            </w:pPr>
          </w:p>
          <w:p w14:paraId="784B353D" w14:textId="2848D86C" w:rsidR="005D1040" w:rsidRPr="00A524C6" w:rsidRDefault="005D1040" w:rsidP="00D43273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                                                                                                             </w:t>
            </w:r>
          </w:p>
        </w:tc>
      </w:tr>
      <w:tr w:rsidR="005D1040" w14:paraId="11861D13" w14:textId="7846661C" w:rsidTr="005D1040">
        <w:tc>
          <w:tcPr>
            <w:tcW w:w="4745" w:type="dxa"/>
          </w:tcPr>
          <w:p w14:paraId="379C3CDD" w14:textId="77777777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28F5AF4D" w14:textId="0F4DD2CA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Highland </w:t>
            </w:r>
          </w:p>
          <w:p w14:paraId="3172D283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0F541384" w14:textId="2B92804D" w:rsidR="005D1040" w:rsidRDefault="005D104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01463712100</w:t>
            </w:r>
          </w:p>
          <w:p w14:paraId="2E50DA86" w14:textId="19F4286B" w:rsidR="005D1040" w:rsidRDefault="005D1040" w:rsidP="005F614D">
            <w:pPr>
              <w:rPr>
                <w:rFonts w:ascii="Arial" w:hAnsi="Arial" w:cs="Arial"/>
              </w:rPr>
            </w:pPr>
          </w:p>
          <w:p w14:paraId="2B0165E0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04FDF46E" w14:textId="2CFBE665" w:rsidR="005D1040" w:rsidRDefault="00C614A8" w:rsidP="005F614D">
            <w:pPr>
              <w:rPr>
                <w:rFonts w:ascii="Arial" w:hAnsi="Arial" w:cs="Arial"/>
              </w:rPr>
            </w:pPr>
            <w:hyperlink r:id="rId15" w:history="1">
              <w:r w:rsidR="005D1040" w:rsidRPr="00B03467">
                <w:rPr>
                  <w:rStyle w:val="Hyperlink"/>
                  <w:rFonts w:ascii="Arial" w:hAnsi="Arial" w:cs="Arial"/>
                </w:rPr>
                <w:t>info@fmhighland.org</w:t>
              </w:r>
            </w:hyperlink>
            <w:r w:rsidR="005D1040">
              <w:rPr>
                <w:rFonts w:ascii="Arial" w:hAnsi="Arial" w:cs="Arial"/>
              </w:rPr>
              <w:t xml:space="preserve"> </w:t>
            </w:r>
          </w:p>
          <w:p w14:paraId="7452D29E" w14:textId="5BCF193C" w:rsidR="005D1040" w:rsidRDefault="005D1040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1592087A" w14:textId="2EDCB70A" w:rsidR="005D1040" w:rsidRDefault="005D1040" w:rsidP="008E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Yes        supported contact   face to face. </w:t>
            </w:r>
          </w:p>
          <w:p w14:paraId="0FA1F9F8" w14:textId="77777777" w:rsidR="00B03209" w:rsidRDefault="005D1040" w:rsidP="00B03209">
            <w:pPr>
              <w:pStyle w:val="ListParagraph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supervised contact face to face </w:t>
            </w:r>
          </w:p>
          <w:p w14:paraId="19399FE7" w14:textId="3896E37D" w:rsidR="005D1040" w:rsidRPr="00B03209" w:rsidRDefault="005D1040" w:rsidP="00B03209">
            <w:pPr>
              <w:spacing w:line="254" w:lineRule="auto"/>
              <w:rPr>
                <w:rFonts w:ascii="Arial" w:hAnsi="Arial" w:cs="Arial"/>
              </w:rPr>
            </w:pPr>
            <w:r w:rsidRPr="00B03209">
              <w:rPr>
                <w:rFonts w:ascii="Arial" w:hAnsi="Arial" w:cs="Arial"/>
              </w:rPr>
              <w:t xml:space="preserve">B   Digital Postbox </w:t>
            </w:r>
          </w:p>
          <w:p w14:paraId="52B82A32" w14:textId="77777777" w:rsidR="005D1040" w:rsidRDefault="005D1040" w:rsidP="007F7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Zoom observed contact.</w:t>
            </w:r>
          </w:p>
          <w:p w14:paraId="7E37B2BA" w14:textId="77777777" w:rsidR="005D1040" w:rsidRDefault="005D1040" w:rsidP="007F7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Intake appointments</w:t>
            </w:r>
          </w:p>
          <w:p w14:paraId="00FF3196" w14:textId="7B16BF8B" w:rsidR="005D1040" w:rsidRDefault="005D1040" w:rsidP="002F4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Mediation and Parenting Apart by Zoom</w:t>
            </w:r>
          </w:p>
          <w:p w14:paraId="32BF2066" w14:textId="77777777" w:rsidR="005D1040" w:rsidRDefault="005D1040" w:rsidP="002F4F41">
            <w:pPr>
              <w:rPr>
                <w:rFonts w:ascii="Arial" w:hAnsi="Arial" w:cs="Arial"/>
              </w:rPr>
            </w:pPr>
          </w:p>
          <w:p w14:paraId="3FC8313D" w14:textId="68F6DEC4" w:rsidR="005D1040" w:rsidRDefault="005D1040" w:rsidP="002F4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  Handovers indoors </w:t>
            </w:r>
          </w:p>
        </w:tc>
      </w:tr>
      <w:tr w:rsidR="005D1040" w14:paraId="343A3E2F" w14:textId="6A909E68" w:rsidTr="005D1040">
        <w:trPr>
          <w:trHeight w:val="561"/>
        </w:trPr>
        <w:tc>
          <w:tcPr>
            <w:tcW w:w="4745" w:type="dxa"/>
          </w:tcPr>
          <w:p w14:paraId="60BB9D97" w14:textId="65EA1678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ou</w:t>
            </w:r>
            <w:r w:rsidRPr="00CB61DF">
              <w:rPr>
                <w:rFonts w:ascii="Arial" w:hAnsi="Arial" w:cs="Arial"/>
                <w:b/>
              </w:rPr>
              <w:t xml:space="preserve">th Lanarkshire </w:t>
            </w:r>
          </w:p>
          <w:p w14:paraId="37946EE5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46758007" w14:textId="7577892B" w:rsidR="005D1040" w:rsidRDefault="005D104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01698 421 333</w:t>
            </w:r>
          </w:p>
          <w:p w14:paraId="05D62FB6" w14:textId="6FADFD0B" w:rsidR="005D1040" w:rsidRDefault="005D1040" w:rsidP="005F614D">
            <w:pPr>
              <w:rPr>
                <w:rFonts w:ascii="Arial" w:hAnsi="Arial" w:cs="Arial"/>
              </w:rPr>
            </w:pPr>
          </w:p>
          <w:p w14:paraId="00D17175" w14:textId="7DFA3CB0" w:rsidR="005D1040" w:rsidRDefault="005D1040" w:rsidP="005F614D">
            <w:pPr>
              <w:rPr>
                <w:rFonts w:ascii="Arial" w:hAnsi="Arial" w:cs="Arial"/>
              </w:rPr>
            </w:pPr>
          </w:p>
          <w:p w14:paraId="03F72C12" w14:textId="77777777" w:rsidR="005D1040" w:rsidRDefault="005D1040" w:rsidP="005F614D">
            <w:pPr>
              <w:rPr>
                <w:rFonts w:ascii="Arial" w:hAnsi="Arial" w:cs="Arial"/>
              </w:rPr>
            </w:pPr>
          </w:p>
          <w:p w14:paraId="2BCB13EE" w14:textId="54C5BBB2" w:rsidR="005D1040" w:rsidRDefault="005D1040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hyperlink r:id="rId16" w:history="1">
              <w:r w:rsidRPr="00B03467">
                <w:rPr>
                  <w:rStyle w:val="Hyperlink"/>
                  <w:rFonts w:ascii="Arial" w:hAnsi="Arial" w:cs="Arial"/>
                </w:rPr>
                <w:t>www.familysupport.org.uk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8998CEA" w14:textId="532568DF" w:rsidR="005D1040" w:rsidRDefault="005D1040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79826B33" w14:textId="77777777" w:rsidR="005D1040" w:rsidRDefault="005D1040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FE02DE2" w14:textId="7D351C0F" w:rsidR="005D1040" w:rsidRDefault="005D1040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Yes. In line with SG Guidelines </w:t>
            </w:r>
          </w:p>
          <w:p w14:paraId="164D09E6" w14:textId="77777777" w:rsidR="005D1040" w:rsidRDefault="005D1040" w:rsidP="00A524C6">
            <w:pPr>
              <w:rPr>
                <w:rFonts w:ascii="Arial" w:hAnsi="Arial" w:cs="Arial"/>
              </w:rPr>
            </w:pPr>
          </w:p>
          <w:p w14:paraId="24818B62" w14:textId="74B6CD41" w:rsidR="005D1040" w:rsidRDefault="005D1040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    Supported and supervised contact by Zoom. </w:t>
            </w:r>
          </w:p>
          <w:p w14:paraId="18CCE560" w14:textId="77777777" w:rsidR="005D1040" w:rsidRDefault="005D1040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Digital Postbox – </w:t>
            </w:r>
          </w:p>
          <w:p w14:paraId="07886540" w14:textId="656175DB" w:rsidR="005D1040" w:rsidRDefault="005D1040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Mediation and Parenting Apart by Zoom continuing where face to face not  </w:t>
            </w:r>
            <w:r>
              <w:rPr>
                <w:rFonts w:ascii="Arial" w:hAnsi="Arial" w:cs="Arial"/>
              </w:rPr>
              <w:br/>
              <w:t xml:space="preserve">       appropriate. </w:t>
            </w:r>
          </w:p>
          <w:p w14:paraId="16A105C5" w14:textId="77777777" w:rsidR="005D1040" w:rsidRDefault="005D1040" w:rsidP="00A524C6">
            <w:pPr>
              <w:rPr>
                <w:rFonts w:ascii="Arial" w:hAnsi="Arial" w:cs="Arial"/>
              </w:rPr>
            </w:pPr>
          </w:p>
          <w:p w14:paraId="4919DCBD" w14:textId="4C4F4C7B" w:rsidR="005D1040" w:rsidRDefault="005D1040" w:rsidP="00D43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 – Handovers inside </w:t>
            </w:r>
            <w:r w:rsidR="00B03209">
              <w:rPr>
                <w:rFonts w:ascii="Arial" w:hAnsi="Arial" w:cs="Arial"/>
              </w:rPr>
              <w:t xml:space="preserve">in all cases </w:t>
            </w:r>
          </w:p>
        </w:tc>
      </w:tr>
      <w:tr w:rsidR="005D1040" w14:paraId="3443D7A1" w14:textId="00361A27" w:rsidTr="005D1040">
        <w:trPr>
          <w:trHeight w:val="1577"/>
        </w:trPr>
        <w:tc>
          <w:tcPr>
            <w:tcW w:w="4745" w:type="dxa"/>
          </w:tcPr>
          <w:p w14:paraId="39706705" w14:textId="3FAACD9D" w:rsidR="005D1040" w:rsidRDefault="005D1040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Orkney </w:t>
            </w:r>
          </w:p>
          <w:p w14:paraId="169EE651" w14:textId="68F66294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4F30A799" w14:textId="50C3B2A5" w:rsidR="005D1040" w:rsidRDefault="005D1040" w:rsidP="005F614D">
            <w:pPr>
              <w:rPr>
                <w:rFonts w:ascii="Arial" w:hAnsi="Arial" w:cs="Arial"/>
                <w:bCs/>
              </w:rPr>
            </w:pPr>
            <w:r w:rsidRPr="006E03C1">
              <w:rPr>
                <w:rFonts w:ascii="Arial" w:hAnsi="Arial" w:cs="Arial"/>
                <w:bCs/>
              </w:rPr>
              <w:t>01856 877750</w:t>
            </w:r>
          </w:p>
          <w:p w14:paraId="7EA94D10" w14:textId="3B0FA39E" w:rsidR="005D1040" w:rsidRPr="006E03C1" w:rsidRDefault="00C614A8" w:rsidP="005F614D">
            <w:pPr>
              <w:rPr>
                <w:rFonts w:ascii="Arial" w:hAnsi="Arial" w:cs="Arial"/>
                <w:bCs/>
              </w:rPr>
            </w:pPr>
            <w:hyperlink r:id="rId17" w:history="1">
              <w:r w:rsidR="005D1040" w:rsidRPr="00B03467">
                <w:rPr>
                  <w:rStyle w:val="Hyperlink"/>
                  <w:rFonts w:ascii="Arial" w:hAnsi="Arial" w:cs="Arial"/>
                  <w:bCs/>
                </w:rPr>
                <w:t>enquiries@rsorkney.org.uk</w:t>
              </w:r>
            </w:hyperlink>
            <w:r w:rsidR="005D1040">
              <w:rPr>
                <w:rFonts w:ascii="Arial" w:hAnsi="Arial" w:cs="Arial"/>
                <w:bCs/>
              </w:rPr>
              <w:t xml:space="preserve">    </w:t>
            </w:r>
          </w:p>
          <w:p w14:paraId="79F8F5D3" w14:textId="3C625E6B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24CD0B56" w14:textId="69389B43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7330E8C2" w14:textId="365E4E04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282CEB68" w14:textId="677ACB01" w:rsidR="005D1040" w:rsidRDefault="005D1040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39E3AB7D" w14:textId="08FE8BEB" w:rsidR="005D1040" w:rsidRDefault="005D1040" w:rsidP="00C92B5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 Yes Supported, supervised and handover contact. </w:t>
            </w:r>
          </w:p>
          <w:p w14:paraId="6E36B8AB" w14:textId="77777777" w:rsidR="005D1040" w:rsidRDefault="005D1040" w:rsidP="00C92B54">
            <w:pPr>
              <w:spacing w:line="254" w:lineRule="auto"/>
              <w:rPr>
                <w:rFonts w:ascii="Arial" w:hAnsi="Arial" w:cs="Arial"/>
              </w:rPr>
            </w:pPr>
          </w:p>
          <w:p w14:paraId="4457654B" w14:textId="3D8DFA27" w:rsidR="005D1040" w:rsidRDefault="005D1040" w:rsidP="00C92B5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 </w:t>
            </w:r>
            <w:r w:rsidR="00FF2C16">
              <w:rPr>
                <w:rFonts w:ascii="Arial" w:hAnsi="Arial" w:cs="Arial"/>
              </w:rPr>
              <w:t xml:space="preserve">Online observed/supervised contact, Digital Postbox, intake </w:t>
            </w:r>
            <w:r w:rsidR="00C614A8">
              <w:rPr>
                <w:rFonts w:ascii="Arial" w:hAnsi="Arial" w:cs="Arial"/>
              </w:rPr>
              <w:t>appointments (</w:t>
            </w:r>
            <w:r w:rsidR="00FF2C16">
              <w:rPr>
                <w:rFonts w:ascii="Arial" w:hAnsi="Arial" w:cs="Arial"/>
              </w:rPr>
              <w:t>online/phone).</w:t>
            </w:r>
          </w:p>
          <w:p w14:paraId="67D5BABF" w14:textId="77777777" w:rsidR="005D1040" w:rsidRDefault="005D1040" w:rsidP="00C92B54">
            <w:pPr>
              <w:spacing w:line="254" w:lineRule="auto"/>
              <w:rPr>
                <w:rFonts w:ascii="Arial" w:hAnsi="Arial" w:cs="Arial"/>
              </w:rPr>
            </w:pPr>
          </w:p>
          <w:p w14:paraId="477343B4" w14:textId="13013A5F" w:rsidR="00C614A8" w:rsidRDefault="005D1040" w:rsidP="00C614A8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   Yes – inside</w:t>
            </w:r>
            <w:r w:rsidR="00C614A8">
              <w:rPr>
                <w:rFonts w:ascii="Arial" w:hAnsi="Arial" w:cs="Arial"/>
              </w:rPr>
              <w:t xml:space="preserve">. </w:t>
            </w:r>
          </w:p>
          <w:p w14:paraId="3695F554" w14:textId="18DA5A2E" w:rsidR="005D1040" w:rsidRDefault="005D1040" w:rsidP="00C614A8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5D1040" w14:paraId="5A5137EA" w14:textId="7454387B" w:rsidTr="005D1040">
        <w:tc>
          <w:tcPr>
            <w:tcW w:w="4745" w:type="dxa"/>
          </w:tcPr>
          <w:p w14:paraId="7671A3F8" w14:textId="3A27EC73" w:rsidR="005D1040" w:rsidRDefault="005D1040" w:rsidP="005F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Journeys (</w:t>
            </w:r>
            <w:r w:rsidRPr="00CB61DF">
              <w:rPr>
                <w:rFonts w:ascii="Arial" w:hAnsi="Arial" w:cs="Arial"/>
                <w:b/>
              </w:rPr>
              <w:t>Lothian</w:t>
            </w:r>
            <w:r>
              <w:rPr>
                <w:rFonts w:ascii="Arial" w:hAnsi="Arial" w:cs="Arial"/>
                <w:b/>
              </w:rPr>
              <w:t xml:space="preserve">) </w:t>
            </w:r>
            <w:r w:rsidRPr="00CB61DF">
              <w:rPr>
                <w:rFonts w:ascii="Arial" w:hAnsi="Arial" w:cs="Arial"/>
                <w:b/>
              </w:rPr>
              <w:t xml:space="preserve"> </w:t>
            </w:r>
          </w:p>
          <w:p w14:paraId="46C2718D" w14:textId="2C8B157A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13F71734" w14:textId="34A93A88" w:rsidR="005D1040" w:rsidRDefault="005D1040" w:rsidP="005F614D">
            <w:pPr>
              <w:rPr>
                <w:rFonts w:ascii="Arial" w:hAnsi="Arial" w:cs="Arial"/>
                <w:bCs/>
              </w:rPr>
            </w:pPr>
            <w:r w:rsidRPr="006E03C1">
              <w:rPr>
                <w:rFonts w:ascii="Arial" w:hAnsi="Arial" w:cs="Arial"/>
                <w:bCs/>
              </w:rPr>
              <w:t>0131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03209">
              <w:rPr>
                <w:rFonts w:ascii="Arial" w:hAnsi="Arial" w:cs="Arial"/>
                <w:bCs/>
              </w:rPr>
              <w:t xml:space="preserve">322 3863 </w:t>
            </w:r>
            <w:proofErr w:type="gramStart"/>
            <w:r w:rsidR="00B03209">
              <w:rPr>
                <w:rFonts w:ascii="Arial" w:hAnsi="Arial" w:cs="Arial"/>
                <w:bCs/>
              </w:rPr>
              <w:t>( M</w:t>
            </w:r>
            <w:proofErr w:type="gramEnd"/>
            <w:r w:rsidR="00B03209">
              <w:rPr>
                <w:rFonts w:ascii="Arial" w:hAnsi="Arial" w:cs="Arial"/>
                <w:bCs/>
              </w:rPr>
              <w:t xml:space="preserve"> – F  12 -4)</w:t>
            </w:r>
          </w:p>
          <w:p w14:paraId="238562BC" w14:textId="77777777" w:rsidR="00B03209" w:rsidRDefault="00B03209" w:rsidP="005F614D">
            <w:pPr>
              <w:rPr>
                <w:rFonts w:ascii="Arial" w:hAnsi="Arial" w:cs="Arial"/>
                <w:bCs/>
              </w:rPr>
            </w:pPr>
          </w:p>
          <w:p w14:paraId="0C06CADA" w14:textId="59944C9D" w:rsidR="005D1040" w:rsidRDefault="00C614A8" w:rsidP="005F614D">
            <w:pPr>
              <w:rPr>
                <w:rFonts w:ascii="Arial" w:hAnsi="Arial" w:cs="Arial"/>
                <w:bCs/>
              </w:rPr>
            </w:pPr>
            <w:hyperlink r:id="rId18" w:history="1">
              <w:r w:rsidR="005D1040" w:rsidRPr="00C14065">
                <w:rPr>
                  <w:rStyle w:val="Hyperlink"/>
                  <w:rFonts w:ascii="Arial" w:hAnsi="Arial" w:cs="Arial"/>
                  <w:bCs/>
                </w:rPr>
                <w:t>info@familyjourneys.scot</w:t>
              </w:r>
            </w:hyperlink>
          </w:p>
          <w:p w14:paraId="42C6156B" w14:textId="77777777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</w:p>
          <w:p w14:paraId="00AC5A1B" w14:textId="333C1066" w:rsidR="005D1040" w:rsidRDefault="005D1040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50742459" w14:textId="7702A0D3" w:rsidR="005D1040" w:rsidRDefault="005D1040" w:rsidP="00B54170">
            <w:pPr>
              <w:rPr>
                <w:rFonts w:ascii="Arial" w:hAnsi="Arial" w:cs="Arial"/>
              </w:rPr>
            </w:pPr>
            <w:r w:rsidRPr="0059258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    </w:t>
            </w:r>
            <w:r w:rsidRPr="0059258B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>Face</w:t>
            </w:r>
            <w:r w:rsidRPr="0059258B">
              <w:rPr>
                <w:rFonts w:ascii="Arial" w:hAnsi="Arial" w:cs="Arial"/>
              </w:rPr>
              <w:t xml:space="preserve"> to face contact</w:t>
            </w:r>
            <w:r>
              <w:rPr>
                <w:rFonts w:ascii="Arial" w:hAnsi="Arial" w:cs="Arial"/>
              </w:rPr>
              <w:t xml:space="preserve">, supported and supervised </w:t>
            </w:r>
            <w:r w:rsidRPr="0059258B">
              <w:rPr>
                <w:rFonts w:ascii="Arial" w:hAnsi="Arial" w:cs="Arial"/>
              </w:rPr>
              <w:t xml:space="preserve">   </w:t>
            </w:r>
          </w:p>
          <w:p w14:paraId="04A963FE" w14:textId="7F4F887B" w:rsidR="005D1040" w:rsidRPr="0059258B" w:rsidRDefault="005D1040" w:rsidP="00B54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59258B">
              <w:rPr>
                <w:rFonts w:ascii="Arial" w:hAnsi="Arial" w:cs="Arial"/>
              </w:rPr>
              <w:t xml:space="preserve">Edinburgh (2 centres), Livingston and, from August, Musselburgh </w:t>
            </w:r>
          </w:p>
          <w:p w14:paraId="716DAF05" w14:textId="385AEB4A" w:rsidR="005D1040" w:rsidRDefault="005D1040" w:rsidP="00B54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capacity - e</w:t>
            </w:r>
            <w:r w:rsidRPr="0059258B">
              <w:rPr>
                <w:rFonts w:ascii="Arial" w:hAnsi="Arial" w:cs="Arial"/>
              </w:rPr>
              <w:t>nsuring one family per space and managing access/</w:t>
            </w:r>
            <w:r w:rsidR="00C614A8" w:rsidRPr="0059258B">
              <w:rPr>
                <w:rFonts w:ascii="Arial" w:hAnsi="Arial" w:cs="Arial"/>
              </w:rPr>
              <w:t>exit reduces</w:t>
            </w:r>
            <w:r w:rsidRPr="0059258B">
              <w:rPr>
                <w:rFonts w:ascii="Arial" w:hAnsi="Arial" w:cs="Arial"/>
              </w:rPr>
              <w:t xml:space="preserve"> the number of people in buildings.</w:t>
            </w:r>
          </w:p>
          <w:p w14:paraId="1765E8A8" w14:textId="77777777" w:rsidR="005D1040" w:rsidRPr="0059258B" w:rsidRDefault="005D1040" w:rsidP="00B54170">
            <w:pPr>
              <w:rPr>
                <w:rFonts w:ascii="Arial" w:hAnsi="Arial" w:cs="Arial"/>
              </w:rPr>
            </w:pPr>
          </w:p>
          <w:p w14:paraId="4D8BE8BF" w14:textId="322D6B6B" w:rsidR="005D1040" w:rsidRDefault="005D1040" w:rsidP="0008574F">
            <w:pPr>
              <w:rPr>
                <w:rFonts w:ascii="Arial" w:hAnsi="Arial" w:cs="Arial"/>
                <w:color w:val="C45911" w:themeColor="accent2" w:themeShade="BF"/>
              </w:rPr>
            </w:pPr>
            <w:r w:rsidRPr="0059258B">
              <w:rPr>
                <w:rFonts w:ascii="Arial" w:hAnsi="Arial" w:cs="Arial"/>
              </w:rPr>
              <w:t>B</w:t>
            </w:r>
            <w:r>
              <w:t xml:space="preserve"> - </w:t>
            </w:r>
            <w:r w:rsidRPr="00B13557">
              <w:rPr>
                <w:rFonts w:ascii="Arial" w:hAnsi="Arial" w:cs="Arial"/>
              </w:rPr>
              <w:t>precontact and preparation for contact online and telephone</w:t>
            </w:r>
            <w:r>
              <w:rPr>
                <w:rFonts w:ascii="Arial" w:hAnsi="Arial" w:cs="Arial"/>
              </w:rPr>
              <w:t xml:space="preserve"> as well as in person.</w:t>
            </w:r>
          </w:p>
          <w:p w14:paraId="17E04DAA" w14:textId="0B6CB311" w:rsidR="005D1040" w:rsidRPr="0059258B" w:rsidRDefault="005D1040" w:rsidP="00B54170">
            <w:pPr>
              <w:rPr>
                <w:rFonts w:ascii="Arial" w:hAnsi="Arial" w:cs="Arial"/>
              </w:rPr>
            </w:pPr>
          </w:p>
          <w:p w14:paraId="3791F734" w14:textId="77777777" w:rsidR="005D1040" w:rsidRDefault="005D1040" w:rsidP="00563350">
            <w:pPr>
              <w:rPr>
                <w:rFonts w:ascii="Arial" w:hAnsi="Arial" w:cs="Arial"/>
              </w:rPr>
            </w:pPr>
            <w:r w:rsidRPr="0059258B">
              <w:rPr>
                <w:rFonts w:ascii="Arial" w:hAnsi="Arial" w:cs="Arial"/>
              </w:rPr>
              <w:t xml:space="preserve">C   handovers (inside):    </w:t>
            </w:r>
          </w:p>
          <w:p w14:paraId="5E07CE74" w14:textId="1AC2A072" w:rsidR="005D1040" w:rsidRPr="0059258B" w:rsidRDefault="005D1040" w:rsidP="00563350">
            <w:pPr>
              <w:rPr>
                <w:rFonts w:ascii="Arial" w:hAnsi="Arial" w:cs="Arial"/>
                <w:b/>
                <w:bCs/>
              </w:rPr>
            </w:pPr>
            <w:r w:rsidRPr="0059258B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</w:t>
            </w:r>
            <w:r w:rsidRPr="0059258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D1040" w14:paraId="38B14C07" w14:textId="6C881713" w:rsidTr="005D1040">
        <w:tc>
          <w:tcPr>
            <w:tcW w:w="4745" w:type="dxa"/>
          </w:tcPr>
          <w:p w14:paraId="78DAE40C" w14:textId="15F08D91" w:rsidR="005D1040" w:rsidRDefault="005D1040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0E7757B5" w14:textId="77777777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1A7FA2CE" w14:textId="77777777" w:rsidR="005D1040" w:rsidRDefault="005D1040" w:rsidP="005F614D">
            <w:pPr>
              <w:rPr>
                <w:rFonts w:ascii="Arial" w:hAnsi="Arial" w:cs="Arial"/>
                <w:b/>
              </w:rPr>
            </w:pPr>
          </w:p>
          <w:p w14:paraId="3BEA1310" w14:textId="3D08ED2D" w:rsidR="005D1040" w:rsidRPr="00CB61DF" w:rsidRDefault="005D1040" w:rsidP="005F614D">
            <w:pPr>
              <w:rPr>
                <w:rFonts w:ascii="Arial" w:hAnsi="Arial" w:cs="Arial"/>
                <w:b/>
              </w:rPr>
            </w:pPr>
          </w:p>
        </w:tc>
      </w:tr>
      <w:tr w:rsidR="005D1040" w14:paraId="74AA1683" w14:textId="5ECD027D" w:rsidTr="005D1040">
        <w:tc>
          <w:tcPr>
            <w:tcW w:w="4745" w:type="dxa"/>
          </w:tcPr>
          <w:p w14:paraId="43297D0B" w14:textId="77777777" w:rsidR="005D1040" w:rsidRDefault="005D1040" w:rsidP="00931A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Associate Helensburgh </w:t>
            </w:r>
          </w:p>
          <w:p w14:paraId="29AEE444" w14:textId="77777777" w:rsidR="005D1040" w:rsidRDefault="005D1040" w:rsidP="00931AEE">
            <w:pPr>
              <w:rPr>
                <w:rFonts w:ascii="Arial" w:hAnsi="Arial" w:cs="Arial"/>
                <w:b/>
                <w:bCs/>
              </w:rPr>
            </w:pPr>
          </w:p>
          <w:p w14:paraId="3577DEC5" w14:textId="77777777" w:rsidR="005D1040" w:rsidRDefault="005D1040" w:rsidP="00931AEE">
            <w:pPr>
              <w:rPr>
                <w:rFonts w:ascii="Arial" w:hAnsi="Arial" w:cs="Arial"/>
                <w:lang w:val="en-US" w:eastAsia="ja-JP"/>
              </w:rPr>
            </w:pPr>
            <w:r w:rsidRPr="007334EB">
              <w:rPr>
                <w:rFonts w:ascii="Arial" w:hAnsi="Arial" w:cs="Arial"/>
                <w:lang w:val="en-US" w:eastAsia="ja-JP"/>
              </w:rPr>
              <w:t>Tel: 07780880660</w:t>
            </w:r>
          </w:p>
          <w:p w14:paraId="52A9EBC7" w14:textId="77777777" w:rsidR="005D1040" w:rsidRPr="007334EB" w:rsidRDefault="005D1040" w:rsidP="00931AEE">
            <w:pPr>
              <w:rPr>
                <w:rFonts w:ascii="Arial" w:hAnsi="Arial" w:cs="Arial"/>
                <w:lang w:val="en-US" w:eastAsia="ja-JP"/>
              </w:rPr>
            </w:pPr>
          </w:p>
          <w:p w14:paraId="1515BEBE" w14:textId="5BC724AE" w:rsidR="005D1040" w:rsidRPr="001F5531" w:rsidRDefault="00C614A8" w:rsidP="00931AEE">
            <w:pPr>
              <w:rPr>
                <w:rFonts w:ascii="Arial" w:hAnsi="Arial" w:cs="Arial"/>
                <w:b/>
                <w:bCs/>
              </w:rPr>
            </w:pPr>
            <w:hyperlink r:id="rId19" w:history="1">
              <w:r w:rsidR="005D1040" w:rsidRPr="007334EB">
                <w:rPr>
                  <w:rStyle w:val="Hyperlink"/>
                  <w:rFonts w:ascii="Arial" w:hAnsi="Arial" w:cs="Arial"/>
                  <w:lang w:val="en-US" w:eastAsia="ja-JP"/>
                </w:rPr>
                <w:t>coordinator@helensburghcontactcentre.org.uk</w:t>
              </w:r>
            </w:hyperlink>
          </w:p>
        </w:tc>
        <w:tc>
          <w:tcPr>
            <w:tcW w:w="8180" w:type="dxa"/>
          </w:tcPr>
          <w:p w14:paraId="0770793E" w14:textId="77777777" w:rsidR="005D1040" w:rsidRPr="00A524C6" w:rsidRDefault="005D1040" w:rsidP="00931AEE">
            <w:pPr>
              <w:rPr>
                <w:rFonts w:ascii="Arial" w:hAnsi="Arial" w:cs="Arial"/>
              </w:rPr>
            </w:pPr>
            <w:bookmarkStart w:id="0" w:name="_Hlk67995766"/>
          </w:p>
          <w:p w14:paraId="00E7F9F9" w14:textId="57E7B08E" w:rsidR="005D1040" w:rsidRDefault="005D1040" w:rsidP="00931AEE">
            <w:pPr>
              <w:rPr>
                <w:rFonts w:ascii="Arial" w:eastAsia="Times New Roman" w:hAnsi="Arial" w:cs="Arial"/>
              </w:rPr>
            </w:pPr>
            <w:r w:rsidRPr="00A524C6">
              <w:rPr>
                <w:rFonts w:ascii="Arial" w:eastAsia="Times New Roman" w:hAnsi="Arial" w:cs="Arial"/>
              </w:rPr>
              <w:t>A   Church premises open for face-to-face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524C6">
              <w:rPr>
                <w:rFonts w:ascii="Arial" w:eastAsia="Times New Roman" w:hAnsi="Arial" w:cs="Arial"/>
              </w:rPr>
              <w:t xml:space="preserve">  contacts, supported and supervised. </w:t>
            </w:r>
          </w:p>
          <w:p w14:paraId="260F80A3" w14:textId="77777777" w:rsidR="005D1040" w:rsidRPr="00A524C6" w:rsidRDefault="005D1040" w:rsidP="00931AEE">
            <w:pPr>
              <w:rPr>
                <w:rFonts w:ascii="Arial" w:hAnsi="Arial" w:cs="Arial"/>
              </w:rPr>
            </w:pPr>
          </w:p>
          <w:p w14:paraId="5E6D6CA5" w14:textId="77777777" w:rsidR="005D1040" w:rsidRPr="00A524C6" w:rsidRDefault="005D1040" w:rsidP="00931AEE">
            <w:pPr>
              <w:rPr>
                <w:rFonts w:ascii="Arial" w:hAnsi="Arial" w:cs="Arial"/>
              </w:rPr>
            </w:pPr>
            <w:r w:rsidRPr="00A524C6">
              <w:rPr>
                <w:rFonts w:ascii="Arial" w:hAnsi="Arial" w:cs="Arial"/>
              </w:rPr>
              <w:t xml:space="preserve">B   </w:t>
            </w:r>
            <w:r w:rsidRPr="00A524C6">
              <w:rPr>
                <w:rFonts w:ascii="Arial" w:eastAsia="Times New Roman" w:hAnsi="Arial" w:cs="Arial"/>
              </w:rPr>
              <w:t>online supervised contact</w:t>
            </w:r>
            <w:r w:rsidRPr="00A524C6">
              <w:rPr>
                <w:rFonts w:ascii="Arial" w:hAnsi="Arial" w:cs="Arial"/>
              </w:rPr>
              <w:t xml:space="preserve"> </w:t>
            </w:r>
          </w:p>
          <w:p w14:paraId="26EDCFB5" w14:textId="3BC6A5B6" w:rsidR="005D1040" w:rsidRDefault="005D1040" w:rsidP="00931AEE">
            <w:pPr>
              <w:rPr>
                <w:rFonts w:ascii="Arial" w:hAnsi="Arial" w:cs="Arial"/>
              </w:rPr>
            </w:pPr>
            <w:r w:rsidRPr="00A524C6">
              <w:rPr>
                <w:rFonts w:ascii="Arial" w:hAnsi="Arial" w:cs="Arial"/>
              </w:rPr>
              <w:t xml:space="preserve">      Pre contact work </w:t>
            </w:r>
          </w:p>
          <w:p w14:paraId="4ED00F4F" w14:textId="77777777" w:rsidR="005D1040" w:rsidRPr="00A524C6" w:rsidRDefault="005D1040" w:rsidP="00931AEE">
            <w:pPr>
              <w:rPr>
                <w:rFonts w:ascii="Arial" w:hAnsi="Arial" w:cs="Arial"/>
              </w:rPr>
            </w:pPr>
          </w:p>
          <w:p w14:paraId="0C4628ED" w14:textId="433D2275" w:rsidR="005D1040" w:rsidRPr="00A524C6" w:rsidRDefault="005D1040" w:rsidP="00931AEE">
            <w:pPr>
              <w:rPr>
                <w:rFonts w:ascii="Arial" w:hAnsi="Arial" w:cs="Arial"/>
              </w:rPr>
            </w:pPr>
            <w:r w:rsidRPr="00A524C6">
              <w:rPr>
                <w:rFonts w:ascii="Arial" w:hAnsi="Arial" w:cs="Arial"/>
              </w:rPr>
              <w:t xml:space="preserve">C Outside Handovers. </w:t>
            </w:r>
            <w:r w:rsidRPr="00A524C6">
              <w:rPr>
                <w:rFonts w:ascii="Arial" w:eastAsia="Times New Roman" w:hAnsi="Arial" w:cs="Arial"/>
              </w:rPr>
              <w:t xml:space="preserve">Handovers inside the centre also possible.  </w:t>
            </w:r>
          </w:p>
          <w:bookmarkEnd w:id="0"/>
          <w:p w14:paraId="79E5546B" w14:textId="5338279D" w:rsidR="005D1040" w:rsidRPr="00A524C6" w:rsidRDefault="005D1040" w:rsidP="00931AEE">
            <w:pPr>
              <w:rPr>
                <w:rFonts w:ascii="Arial" w:hAnsi="Arial" w:cs="Arial"/>
              </w:rPr>
            </w:pPr>
          </w:p>
        </w:tc>
      </w:tr>
      <w:tr w:rsidR="005D1040" w14:paraId="1A919CF1" w14:textId="6DE472FF" w:rsidTr="005D1040">
        <w:tc>
          <w:tcPr>
            <w:tcW w:w="4745" w:type="dxa"/>
          </w:tcPr>
          <w:p w14:paraId="1A5CFB4B" w14:textId="77777777" w:rsidR="005D1040" w:rsidRDefault="005D1040" w:rsidP="00B03209">
            <w:pPr>
              <w:rPr>
                <w:rFonts w:ascii="Arial" w:hAnsi="Arial" w:cs="Arial"/>
                <w:b/>
                <w:bCs/>
              </w:rPr>
            </w:pPr>
            <w:bookmarkStart w:id="1" w:name="_Hlk67996610"/>
          </w:p>
          <w:p w14:paraId="1EDBE198" w14:textId="77777777" w:rsidR="00B03209" w:rsidRDefault="00B03209" w:rsidP="00B03209">
            <w:pPr>
              <w:rPr>
                <w:rFonts w:ascii="Arial" w:hAnsi="Arial" w:cs="Arial"/>
                <w:b/>
                <w:bCs/>
              </w:rPr>
            </w:pPr>
          </w:p>
          <w:p w14:paraId="3C2E92E8" w14:textId="68CA6EB7" w:rsidR="00B03209" w:rsidRPr="00B03209" w:rsidRDefault="00B03209" w:rsidP="00B032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Shetland Child Contact Service preparing to open </w:t>
            </w:r>
          </w:p>
        </w:tc>
        <w:tc>
          <w:tcPr>
            <w:tcW w:w="8180" w:type="dxa"/>
          </w:tcPr>
          <w:p w14:paraId="701C90A7" w14:textId="365409E1" w:rsidR="005D1040" w:rsidRPr="008900ED" w:rsidRDefault="005D1040" w:rsidP="00931AEE">
            <w:pPr>
              <w:rPr>
                <w:rFonts w:ascii="Arial" w:hAnsi="Arial" w:cs="Arial"/>
                <w:bCs/>
              </w:rPr>
            </w:pPr>
          </w:p>
        </w:tc>
      </w:tr>
      <w:bookmarkEnd w:id="1"/>
    </w:tbl>
    <w:p w14:paraId="7BC0BC7C" w14:textId="1EE81B86" w:rsidR="005F614D" w:rsidRPr="0093645D" w:rsidRDefault="005F614D" w:rsidP="00931AEE">
      <w:pPr>
        <w:rPr>
          <w:b/>
          <w:bCs/>
        </w:rPr>
      </w:pPr>
    </w:p>
    <w:sectPr w:rsidR="005F614D" w:rsidRPr="0093645D" w:rsidSect="004F49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8CF"/>
    <w:multiLevelType w:val="hybridMultilevel"/>
    <w:tmpl w:val="F6D2A0BC"/>
    <w:lvl w:ilvl="0" w:tplc="A35C8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1A99"/>
    <w:multiLevelType w:val="hybridMultilevel"/>
    <w:tmpl w:val="0BA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46E9C"/>
    <w:multiLevelType w:val="hybridMultilevel"/>
    <w:tmpl w:val="F816EAB4"/>
    <w:lvl w:ilvl="0" w:tplc="BD145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07"/>
    <w:rsid w:val="0000717C"/>
    <w:rsid w:val="0001125A"/>
    <w:rsid w:val="00017100"/>
    <w:rsid w:val="000218CA"/>
    <w:rsid w:val="00027E70"/>
    <w:rsid w:val="00032BE8"/>
    <w:rsid w:val="0008435D"/>
    <w:rsid w:val="0008574F"/>
    <w:rsid w:val="000C2103"/>
    <w:rsid w:val="000D089A"/>
    <w:rsid w:val="000E2F57"/>
    <w:rsid w:val="000F0016"/>
    <w:rsid w:val="000F189B"/>
    <w:rsid w:val="00112E99"/>
    <w:rsid w:val="00120FA0"/>
    <w:rsid w:val="00136D2A"/>
    <w:rsid w:val="001375B0"/>
    <w:rsid w:val="001415F1"/>
    <w:rsid w:val="00145745"/>
    <w:rsid w:val="00145D77"/>
    <w:rsid w:val="001500B4"/>
    <w:rsid w:val="00162C55"/>
    <w:rsid w:val="0018497E"/>
    <w:rsid w:val="001A3154"/>
    <w:rsid w:val="001B1EDD"/>
    <w:rsid w:val="001C2C85"/>
    <w:rsid w:val="001D759C"/>
    <w:rsid w:val="001E373F"/>
    <w:rsid w:val="001F3D2F"/>
    <w:rsid w:val="001F5531"/>
    <w:rsid w:val="00203569"/>
    <w:rsid w:val="002103D9"/>
    <w:rsid w:val="00214B31"/>
    <w:rsid w:val="00215716"/>
    <w:rsid w:val="002356C9"/>
    <w:rsid w:val="0024364E"/>
    <w:rsid w:val="0028170A"/>
    <w:rsid w:val="00287E90"/>
    <w:rsid w:val="002B3C8F"/>
    <w:rsid w:val="002D6780"/>
    <w:rsid w:val="002F4F41"/>
    <w:rsid w:val="00316F54"/>
    <w:rsid w:val="00320FFA"/>
    <w:rsid w:val="003217AB"/>
    <w:rsid w:val="00327B7F"/>
    <w:rsid w:val="003307D1"/>
    <w:rsid w:val="0034088A"/>
    <w:rsid w:val="00341828"/>
    <w:rsid w:val="00341C7A"/>
    <w:rsid w:val="00363B68"/>
    <w:rsid w:val="003A0F88"/>
    <w:rsid w:val="003A634E"/>
    <w:rsid w:val="003F7129"/>
    <w:rsid w:val="004055A3"/>
    <w:rsid w:val="00411959"/>
    <w:rsid w:val="004168B4"/>
    <w:rsid w:val="004816BC"/>
    <w:rsid w:val="004961B6"/>
    <w:rsid w:val="004E0DBE"/>
    <w:rsid w:val="004E21C7"/>
    <w:rsid w:val="004F041B"/>
    <w:rsid w:val="004F4904"/>
    <w:rsid w:val="004F4D7B"/>
    <w:rsid w:val="005306DE"/>
    <w:rsid w:val="005314A7"/>
    <w:rsid w:val="00542B9E"/>
    <w:rsid w:val="005616AE"/>
    <w:rsid w:val="00563350"/>
    <w:rsid w:val="00571036"/>
    <w:rsid w:val="0057198F"/>
    <w:rsid w:val="00574330"/>
    <w:rsid w:val="0057557F"/>
    <w:rsid w:val="0059258B"/>
    <w:rsid w:val="005B6137"/>
    <w:rsid w:val="005D1040"/>
    <w:rsid w:val="005F47E5"/>
    <w:rsid w:val="005F614D"/>
    <w:rsid w:val="00627B8E"/>
    <w:rsid w:val="00631CEE"/>
    <w:rsid w:val="00636895"/>
    <w:rsid w:val="00643616"/>
    <w:rsid w:val="006454F6"/>
    <w:rsid w:val="00656698"/>
    <w:rsid w:val="00657A03"/>
    <w:rsid w:val="00663488"/>
    <w:rsid w:val="0067640B"/>
    <w:rsid w:val="006851C0"/>
    <w:rsid w:val="006B7021"/>
    <w:rsid w:val="006D22A0"/>
    <w:rsid w:val="006E03C1"/>
    <w:rsid w:val="006E0758"/>
    <w:rsid w:val="006E459F"/>
    <w:rsid w:val="006F4050"/>
    <w:rsid w:val="00700EB4"/>
    <w:rsid w:val="00711AED"/>
    <w:rsid w:val="00722A4D"/>
    <w:rsid w:val="007264B9"/>
    <w:rsid w:val="007334EB"/>
    <w:rsid w:val="00763ABF"/>
    <w:rsid w:val="00764279"/>
    <w:rsid w:val="00770E60"/>
    <w:rsid w:val="007739F0"/>
    <w:rsid w:val="007812FD"/>
    <w:rsid w:val="00784E38"/>
    <w:rsid w:val="007860E2"/>
    <w:rsid w:val="007A7685"/>
    <w:rsid w:val="007E7C11"/>
    <w:rsid w:val="007F7B1C"/>
    <w:rsid w:val="008132CA"/>
    <w:rsid w:val="00813703"/>
    <w:rsid w:val="00823251"/>
    <w:rsid w:val="00837144"/>
    <w:rsid w:val="00862E45"/>
    <w:rsid w:val="00863966"/>
    <w:rsid w:val="00871C9A"/>
    <w:rsid w:val="008900ED"/>
    <w:rsid w:val="008C0178"/>
    <w:rsid w:val="008C02EC"/>
    <w:rsid w:val="008C77BD"/>
    <w:rsid w:val="008D45FF"/>
    <w:rsid w:val="008E116C"/>
    <w:rsid w:val="008E5ABB"/>
    <w:rsid w:val="008F2ED2"/>
    <w:rsid w:val="00900A0F"/>
    <w:rsid w:val="00931AEE"/>
    <w:rsid w:val="00932F4B"/>
    <w:rsid w:val="0093645D"/>
    <w:rsid w:val="00942AA9"/>
    <w:rsid w:val="00942F38"/>
    <w:rsid w:val="00944588"/>
    <w:rsid w:val="00957BAA"/>
    <w:rsid w:val="00974715"/>
    <w:rsid w:val="00977A30"/>
    <w:rsid w:val="00986D1B"/>
    <w:rsid w:val="00993058"/>
    <w:rsid w:val="00995188"/>
    <w:rsid w:val="009A001D"/>
    <w:rsid w:val="009A1766"/>
    <w:rsid w:val="009A2C94"/>
    <w:rsid w:val="009B157B"/>
    <w:rsid w:val="009B6098"/>
    <w:rsid w:val="009D4DA2"/>
    <w:rsid w:val="009D56E0"/>
    <w:rsid w:val="009F100D"/>
    <w:rsid w:val="009F77EF"/>
    <w:rsid w:val="00A05028"/>
    <w:rsid w:val="00A16CC0"/>
    <w:rsid w:val="00A2047E"/>
    <w:rsid w:val="00A524C6"/>
    <w:rsid w:val="00A52A48"/>
    <w:rsid w:val="00A64116"/>
    <w:rsid w:val="00A87283"/>
    <w:rsid w:val="00A97A11"/>
    <w:rsid w:val="00A97C55"/>
    <w:rsid w:val="00AA16A1"/>
    <w:rsid w:val="00AC08F2"/>
    <w:rsid w:val="00AC65A4"/>
    <w:rsid w:val="00AD180D"/>
    <w:rsid w:val="00AD5ED5"/>
    <w:rsid w:val="00AE4501"/>
    <w:rsid w:val="00B03209"/>
    <w:rsid w:val="00B042FF"/>
    <w:rsid w:val="00B13557"/>
    <w:rsid w:val="00B13FD7"/>
    <w:rsid w:val="00B2103C"/>
    <w:rsid w:val="00B21876"/>
    <w:rsid w:val="00B22B22"/>
    <w:rsid w:val="00B50421"/>
    <w:rsid w:val="00B54170"/>
    <w:rsid w:val="00B547C5"/>
    <w:rsid w:val="00B55EB0"/>
    <w:rsid w:val="00B75E05"/>
    <w:rsid w:val="00B77A4C"/>
    <w:rsid w:val="00BB293B"/>
    <w:rsid w:val="00BB3AC1"/>
    <w:rsid w:val="00BB5399"/>
    <w:rsid w:val="00BD33BA"/>
    <w:rsid w:val="00BE2F0D"/>
    <w:rsid w:val="00BF1C8D"/>
    <w:rsid w:val="00BF5E10"/>
    <w:rsid w:val="00C1410A"/>
    <w:rsid w:val="00C40D32"/>
    <w:rsid w:val="00C417BB"/>
    <w:rsid w:val="00C42B86"/>
    <w:rsid w:val="00C4490F"/>
    <w:rsid w:val="00C50C80"/>
    <w:rsid w:val="00C614A8"/>
    <w:rsid w:val="00C627B2"/>
    <w:rsid w:val="00C74664"/>
    <w:rsid w:val="00C92B54"/>
    <w:rsid w:val="00C97741"/>
    <w:rsid w:val="00CB4A07"/>
    <w:rsid w:val="00CC6A23"/>
    <w:rsid w:val="00CD7D98"/>
    <w:rsid w:val="00CF0F35"/>
    <w:rsid w:val="00D06C87"/>
    <w:rsid w:val="00D07EB0"/>
    <w:rsid w:val="00D12B88"/>
    <w:rsid w:val="00D24181"/>
    <w:rsid w:val="00D243A9"/>
    <w:rsid w:val="00D34036"/>
    <w:rsid w:val="00D36B73"/>
    <w:rsid w:val="00D43273"/>
    <w:rsid w:val="00D755E9"/>
    <w:rsid w:val="00D760EA"/>
    <w:rsid w:val="00DA6C42"/>
    <w:rsid w:val="00DB2C6B"/>
    <w:rsid w:val="00DB60C7"/>
    <w:rsid w:val="00DD50AA"/>
    <w:rsid w:val="00DE7F17"/>
    <w:rsid w:val="00DF3166"/>
    <w:rsid w:val="00DF3215"/>
    <w:rsid w:val="00E07670"/>
    <w:rsid w:val="00E16269"/>
    <w:rsid w:val="00E22EAF"/>
    <w:rsid w:val="00E377FF"/>
    <w:rsid w:val="00E438EC"/>
    <w:rsid w:val="00E55776"/>
    <w:rsid w:val="00E80937"/>
    <w:rsid w:val="00E80BC0"/>
    <w:rsid w:val="00E84952"/>
    <w:rsid w:val="00EA0643"/>
    <w:rsid w:val="00EA38A5"/>
    <w:rsid w:val="00EA6E92"/>
    <w:rsid w:val="00EF10F4"/>
    <w:rsid w:val="00EF154F"/>
    <w:rsid w:val="00EF2FAC"/>
    <w:rsid w:val="00F017E5"/>
    <w:rsid w:val="00F27D97"/>
    <w:rsid w:val="00F300AE"/>
    <w:rsid w:val="00F41094"/>
    <w:rsid w:val="00F451FE"/>
    <w:rsid w:val="00F52596"/>
    <w:rsid w:val="00F5443C"/>
    <w:rsid w:val="00F72A10"/>
    <w:rsid w:val="00F74487"/>
    <w:rsid w:val="00F81DAB"/>
    <w:rsid w:val="00FA382B"/>
    <w:rsid w:val="00FA5C53"/>
    <w:rsid w:val="00FB6D39"/>
    <w:rsid w:val="00FC1CCD"/>
    <w:rsid w:val="00FC746E"/>
    <w:rsid w:val="00FE1FA1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25C5"/>
  <w15:chartTrackingRefBased/>
  <w15:docId w15:val="{8423B1C3-50D8-418F-A89B-0B4F02A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D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12E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2E9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73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C6A2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  <SharedWithUsers xmlns="0e1758f7-c1d8-4fb5-94e0-71723d3e2f88">
      <UserInfo>
        <DisplayName>Eileen Brownlie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9ABE8-E96A-460A-8BE6-28A14D7D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01866-AFD0-41BC-A543-8B64C109013F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904D557C-229F-4D15-9253-F7DAB1093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brownlie</dc:creator>
  <cp:keywords/>
  <dc:description/>
  <cp:lastModifiedBy>Eileen Brownlie</cp:lastModifiedBy>
  <cp:revision>4</cp:revision>
  <cp:lastPrinted>2021-06-17T10:54:00Z</cp:lastPrinted>
  <dcterms:created xsi:type="dcterms:W3CDTF">2021-11-25T11:44:00Z</dcterms:created>
  <dcterms:modified xsi:type="dcterms:W3CDTF">2021-11-25T11:58:00Z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